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666164" w:rsidTr="00D137F2">
        <w:tc>
          <w:tcPr>
            <w:tcW w:w="4394" w:type="dxa"/>
            <w:shd w:val="clear" w:color="auto" w:fill="auto"/>
          </w:tcPr>
          <w:p w:rsidR="00C10926" w:rsidRPr="00666164" w:rsidRDefault="00C10926" w:rsidP="00E07574">
            <w:pPr>
              <w:pStyle w:val="3"/>
              <w:spacing w:before="0" w:line="240" w:lineRule="auto"/>
              <w:contextualSpacing/>
              <w:jc w:val="right"/>
              <w:rPr>
                <w:b w:val="0"/>
                <w:bCs/>
                <w:iCs/>
                <w:color w:val="auto"/>
                <w:szCs w:val="24"/>
              </w:rPr>
            </w:pPr>
            <w:r w:rsidRPr="00666164">
              <w:rPr>
                <w:b w:val="0"/>
                <w:bCs/>
                <w:szCs w:val="24"/>
              </w:rPr>
              <w:t>Приложение №</w:t>
            </w:r>
            <w:r w:rsidR="00E07574" w:rsidRPr="00666164">
              <w:rPr>
                <w:b w:val="0"/>
                <w:bCs/>
                <w:szCs w:val="24"/>
              </w:rPr>
              <w:t xml:space="preserve"> 2 </w:t>
            </w:r>
          </w:p>
        </w:tc>
      </w:tr>
      <w:tr w:rsidR="00C10926" w:rsidRPr="00666164" w:rsidTr="00D137F2">
        <w:tc>
          <w:tcPr>
            <w:tcW w:w="4394" w:type="dxa"/>
            <w:shd w:val="clear" w:color="auto" w:fill="auto"/>
          </w:tcPr>
          <w:p w:rsidR="00C10926" w:rsidRPr="00666164" w:rsidRDefault="00E07574" w:rsidP="00944219">
            <w:pPr>
              <w:pStyle w:val="3"/>
              <w:spacing w:before="0" w:line="240" w:lineRule="auto"/>
              <w:contextualSpacing/>
              <w:jc w:val="right"/>
              <w:rPr>
                <w:b w:val="0"/>
                <w:bCs/>
                <w:iCs/>
                <w:color w:val="auto"/>
                <w:szCs w:val="24"/>
              </w:rPr>
            </w:pPr>
            <w:r w:rsidRPr="00666164">
              <w:rPr>
                <w:b w:val="0"/>
                <w:bCs/>
                <w:szCs w:val="24"/>
              </w:rPr>
              <w:t>к Договору №</w:t>
            </w:r>
            <w:r w:rsidR="00944219" w:rsidRPr="00666164">
              <w:rPr>
                <w:b w:val="0"/>
                <w:bCs/>
                <w:szCs w:val="24"/>
              </w:rPr>
              <w:t xml:space="preserve"> 4888/2 </w:t>
            </w:r>
          </w:p>
        </w:tc>
      </w:tr>
      <w:tr w:rsidR="00C10926" w:rsidRPr="00666164" w:rsidTr="00D137F2">
        <w:tc>
          <w:tcPr>
            <w:tcW w:w="4394" w:type="dxa"/>
            <w:shd w:val="clear" w:color="auto" w:fill="auto"/>
          </w:tcPr>
          <w:p w:rsidR="00C10926" w:rsidRPr="00666164" w:rsidRDefault="00C10926" w:rsidP="00E07574">
            <w:pPr>
              <w:pStyle w:val="3"/>
              <w:spacing w:before="0" w:line="240" w:lineRule="auto"/>
              <w:contextualSpacing/>
              <w:jc w:val="right"/>
              <w:rPr>
                <w:b w:val="0"/>
                <w:bCs/>
                <w:szCs w:val="24"/>
              </w:rPr>
            </w:pPr>
            <w:r w:rsidRPr="00666164">
              <w:rPr>
                <w:b w:val="0"/>
                <w:bCs/>
                <w:szCs w:val="24"/>
              </w:rPr>
              <w:t xml:space="preserve">от </w:t>
            </w:r>
            <w:r w:rsidR="00E07574" w:rsidRPr="00666164">
              <w:rPr>
                <w:b w:val="0"/>
                <w:bCs/>
                <w:szCs w:val="24"/>
              </w:rPr>
              <w:t xml:space="preserve">_______._______. 2022 г. </w:t>
            </w:r>
            <w:r w:rsidRPr="00666164">
              <w:rPr>
                <w:b w:val="0"/>
                <w:bCs/>
                <w:szCs w:val="24"/>
              </w:rPr>
              <w:t xml:space="preserve"> </w:t>
            </w:r>
          </w:p>
        </w:tc>
      </w:tr>
    </w:tbl>
    <w:p w:rsidR="00D30ABC" w:rsidRPr="00666164" w:rsidRDefault="00D137F2" w:rsidP="00F02B8D">
      <w:pPr>
        <w:pStyle w:val="a6"/>
        <w:ind w:left="0" w:right="-83"/>
        <w:contextualSpacing/>
        <w:jc w:val="right"/>
        <w:rPr>
          <w:szCs w:val="24"/>
        </w:rPr>
      </w:pPr>
      <w:r w:rsidRPr="00666164">
        <w:rPr>
          <w:szCs w:val="24"/>
        </w:rPr>
        <w:br w:type="textWrapping" w:clear="all"/>
      </w:r>
    </w:p>
    <w:p w:rsidR="001B657C" w:rsidRPr="00666164" w:rsidRDefault="00152F2F" w:rsidP="000D3D02">
      <w:pPr>
        <w:pStyle w:val="a6"/>
        <w:spacing w:before="120" w:after="120"/>
        <w:ind w:left="0" w:right="-85"/>
        <w:jc w:val="center"/>
        <w:rPr>
          <w:szCs w:val="24"/>
        </w:rPr>
      </w:pPr>
      <w:r w:rsidRPr="00666164">
        <w:rPr>
          <w:szCs w:val="24"/>
        </w:rPr>
        <w:t>КАЛЕНДАРНЫЙ ПЛАН</w:t>
      </w:r>
      <w:r w:rsidR="00ED03FA" w:rsidRPr="00666164">
        <w:rPr>
          <w:szCs w:val="24"/>
        </w:rPr>
        <w:t xml:space="preserve"> РАБОТ</w:t>
      </w:r>
    </w:p>
    <w:p w:rsidR="00C10926" w:rsidRPr="00666164" w:rsidRDefault="00FB1E94" w:rsidP="00405AA0">
      <w:pPr>
        <w:spacing w:after="0"/>
        <w:contextualSpacing/>
        <w:jc w:val="center"/>
        <w:rPr>
          <w:color w:val="000000"/>
          <w:sz w:val="24"/>
        </w:rPr>
      </w:pPr>
      <w:r>
        <w:rPr>
          <w:b/>
        </w:rPr>
        <w:t>на</w:t>
      </w:r>
      <w:r w:rsidRPr="00734B4C">
        <w:rPr>
          <w:b/>
        </w:rPr>
        <w:t xml:space="preserve"> разработк</w:t>
      </w:r>
      <w:r>
        <w:rPr>
          <w:b/>
        </w:rPr>
        <w:t>у</w:t>
      </w:r>
      <w:r w:rsidRPr="00734B4C">
        <w:rPr>
          <w:b/>
        </w:rPr>
        <w:t xml:space="preserve"> рабочей документации </w:t>
      </w:r>
      <w:r>
        <w:rPr>
          <w:b/>
        </w:rPr>
        <w:t xml:space="preserve">и корректировку проектной документации по </w:t>
      </w:r>
      <w:r w:rsidRPr="00734B4C">
        <w:rPr>
          <w:b/>
        </w:rPr>
        <w:t>раздел</w:t>
      </w:r>
      <w:r>
        <w:rPr>
          <w:b/>
        </w:rPr>
        <w:t>у</w:t>
      </w:r>
      <w:r w:rsidRPr="00734B4C">
        <w:rPr>
          <w:b/>
        </w:rPr>
        <w:t>: «Технологические решения наливных грузов» по объекту «Нефтяной терминал «Порт бухта Север»</w:t>
      </w:r>
    </w:p>
    <w:p w:rsidR="00152F2F" w:rsidRPr="00666164" w:rsidRDefault="00152F2F"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6426"/>
        <w:gridCol w:w="1649"/>
        <w:gridCol w:w="1843"/>
        <w:gridCol w:w="2477"/>
        <w:gridCol w:w="2268"/>
      </w:tblGrid>
      <w:tr w:rsidR="00AE5924" w:rsidRPr="00666164" w:rsidTr="00BD2E84">
        <w:trPr>
          <w:cantSplit/>
          <w:trHeight w:val="20"/>
          <w:tblHeader/>
          <w:jc w:val="center"/>
        </w:trPr>
        <w:tc>
          <w:tcPr>
            <w:tcW w:w="6426" w:type="dxa"/>
            <w:tcBorders>
              <w:top w:val="single" w:sz="4" w:space="0" w:color="auto"/>
              <w:left w:val="single" w:sz="4" w:space="0" w:color="auto"/>
              <w:right w:val="single" w:sz="6" w:space="0" w:color="auto"/>
            </w:tcBorders>
            <w:vAlign w:val="center"/>
          </w:tcPr>
          <w:p w:rsidR="00AE5924" w:rsidRPr="00666164" w:rsidRDefault="00AE5924">
            <w:pPr>
              <w:pStyle w:val="1"/>
              <w:widowControl w:val="0"/>
              <w:spacing w:after="0" w:line="252" w:lineRule="auto"/>
              <w:contextualSpacing/>
              <w:rPr>
                <w:caps w:val="0"/>
                <w:kern w:val="0"/>
                <w:szCs w:val="24"/>
                <w:lang w:eastAsia="en-US"/>
              </w:rPr>
            </w:pPr>
            <w:r w:rsidRPr="00666164">
              <w:rPr>
                <w:caps w:val="0"/>
                <w:kern w:val="0"/>
                <w:szCs w:val="24"/>
                <w:lang w:eastAsia="en-US"/>
              </w:rPr>
              <w:t>Наименование Этапов работ</w:t>
            </w:r>
          </w:p>
          <w:p w:rsidR="00AE5924" w:rsidRPr="00666164" w:rsidRDefault="00AE5924" w:rsidP="00823276">
            <w:pPr>
              <w:pStyle w:val="1"/>
              <w:widowControl w:val="0"/>
              <w:spacing w:before="60" w:line="276" w:lineRule="auto"/>
              <w:rPr>
                <w:caps w:val="0"/>
                <w:kern w:val="0"/>
                <w:szCs w:val="24"/>
              </w:rPr>
            </w:pPr>
            <w:r w:rsidRPr="00666164">
              <w:rPr>
                <w:caps w:val="0"/>
                <w:kern w:val="0"/>
                <w:szCs w:val="24"/>
                <w:lang w:eastAsia="en-US"/>
              </w:rPr>
              <w:t>по Договору</w:t>
            </w:r>
          </w:p>
        </w:tc>
        <w:tc>
          <w:tcPr>
            <w:tcW w:w="1649" w:type="dxa"/>
            <w:tcBorders>
              <w:top w:val="single" w:sz="4" w:space="0" w:color="auto"/>
              <w:left w:val="single" w:sz="6" w:space="0" w:color="auto"/>
              <w:right w:val="single" w:sz="6" w:space="0" w:color="auto"/>
            </w:tcBorders>
            <w:vAlign w:val="center"/>
          </w:tcPr>
          <w:p w:rsidR="00AE5924" w:rsidRPr="00666164" w:rsidRDefault="00AE5924" w:rsidP="00823276">
            <w:pPr>
              <w:widowControl w:val="0"/>
              <w:spacing w:before="60" w:after="60" w:line="276" w:lineRule="auto"/>
              <w:jc w:val="center"/>
              <w:rPr>
                <w:b/>
                <w:sz w:val="24"/>
              </w:rPr>
            </w:pPr>
            <w:r w:rsidRPr="00666164">
              <w:rPr>
                <w:b/>
                <w:sz w:val="24"/>
                <w:lang w:eastAsia="en-US"/>
              </w:rPr>
              <w:t>Начало выполнения Работ</w:t>
            </w:r>
          </w:p>
        </w:tc>
        <w:tc>
          <w:tcPr>
            <w:tcW w:w="1843" w:type="dxa"/>
            <w:tcBorders>
              <w:top w:val="single" w:sz="4" w:space="0" w:color="auto"/>
              <w:left w:val="single" w:sz="6" w:space="0" w:color="auto"/>
              <w:right w:val="single" w:sz="6" w:space="0" w:color="auto"/>
            </w:tcBorders>
            <w:vAlign w:val="center"/>
          </w:tcPr>
          <w:p w:rsidR="00AE5924" w:rsidRPr="00666164" w:rsidRDefault="00AE5924" w:rsidP="00823276">
            <w:pPr>
              <w:widowControl w:val="0"/>
              <w:spacing w:before="60" w:after="60" w:line="276" w:lineRule="auto"/>
              <w:jc w:val="center"/>
              <w:rPr>
                <w:b/>
                <w:sz w:val="24"/>
              </w:rPr>
            </w:pPr>
            <w:r w:rsidRPr="00666164">
              <w:rPr>
                <w:b/>
                <w:sz w:val="24"/>
                <w:lang w:eastAsia="en-US"/>
              </w:rPr>
              <w:t>Окончание выполнения Работ</w:t>
            </w:r>
          </w:p>
        </w:tc>
        <w:tc>
          <w:tcPr>
            <w:tcW w:w="2477" w:type="dxa"/>
            <w:tcBorders>
              <w:top w:val="single" w:sz="4" w:space="0" w:color="auto"/>
              <w:left w:val="single" w:sz="6" w:space="0" w:color="auto"/>
              <w:right w:val="single" w:sz="6" w:space="0" w:color="auto"/>
            </w:tcBorders>
            <w:vAlign w:val="center"/>
          </w:tcPr>
          <w:p w:rsidR="00AE5924" w:rsidRPr="00666164" w:rsidRDefault="00AE5924" w:rsidP="00823276">
            <w:pPr>
              <w:widowControl w:val="0"/>
              <w:spacing w:before="60" w:after="60" w:line="276" w:lineRule="auto"/>
              <w:jc w:val="center"/>
              <w:rPr>
                <w:b/>
                <w:sz w:val="24"/>
              </w:rPr>
            </w:pPr>
            <w:r w:rsidRPr="00666164">
              <w:rPr>
                <w:b/>
                <w:sz w:val="24"/>
                <w:lang w:eastAsia="en-US"/>
              </w:rPr>
              <w:t>Результат Работ</w:t>
            </w:r>
          </w:p>
        </w:tc>
        <w:tc>
          <w:tcPr>
            <w:tcW w:w="2268" w:type="dxa"/>
            <w:tcBorders>
              <w:top w:val="single" w:sz="4" w:space="0" w:color="auto"/>
              <w:left w:val="single" w:sz="6" w:space="0" w:color="auto"/>
              <w:right w:val="single" w:sz="6" w:space="0" w:color="auto"/>
            </w:tcBorders>
          </w:tcPr>
          <w:p w:rsidR="00AE5924" w:rsidRPr="00666164" w:rsidRDefault="00AE5924">
            <w:pPr>
              <w:widowControl w:val="0"/>
              <w:spacing w:after="0" w:line="252" w:lineRule="auto"/>
              <w:contextualSpacing/>
              <w:jc w:val="center"/>
              <w:rPr>
                <w:b/>
                <w:sz w:val="24"/>
                <w:lang w:eastAsia="en-US"/>
              </w:rPr>
            </w:pPr>
            <w:r w:rsidRPr="00666164">
              <w:rPr>
                <w:b/>
                <w:sz w:val="24"/>
                <w:lang w:eastAsia="en-US"/>
              </w:rPr>
              <w:t xml:space="preserve">Стоимость Работ </w:t>
            </w:r>
            <w:r w:rsidRPr="00666164">
              <w:rPr>
                <w:b/>
                <w:sz w:val="24"/>
                <w:lang w:eastAsia="en-US"/>
              </w:rPr>
              <w:br/>
              <w:t xml:space="preserve">по Этапу, в руб., </w:t>
            </w:r>
          </w:p>
          <w:p w:rsidR="00AE5924" w:rsidRPr="00666164" w:rsidRDefault="00AE5924" w:rsidP="00823276">
            <w:pPr>
              <w:widowControl w:val="0"/>
              <w:spacing w:before="60" w:after="60" w:line="276" w:lineRule="auto"/>
              <w:jc w:val="center"/>
              <w:rPr>
                <w:b/>
                <w:sz w:val="24"/>
              </w:rPr>
            </w:pPr>
            <w:r w:rsidRPr="00666164">
              <w:rPr>
                <w:b/>
                <w:sz w:val="24"/>
                <w:lang w:eastAsia="en-US"/>
              </w:rPr>
              <w:t>с НДС</w:t>
            </w:r>
          </w:p>
        </w:tc>
      </w:tr>
      <w:tr w:rsidR="00227B97" w:rsidRPr="00666164" w:rsidTr="00BD2E84">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D171FD" w:rsidRPr="00666164" w:rsidRDefault="007F6D6B" w:rsidP="00823276">
            <w:pPr>
              <w:pStyle w:val="a7"/>
              <w:tabs>
                <w:tab w:val="left" w:pos="1080"/>
              </w:tabs>
              <w:spacing w:before="60" w:after="60" w:line="276" w:lineRule="auto"/>
              <w:ind w:right="266"/>
              <w:jc w:val="center"/>
              <w:rPr>
                <w:b/>
                <w:bCs/>
              </w:rPr>
            </w:pPr>
            <w:r w:rsidRPr="00666164">
              <w:rPr>
                <w:b/>
                <w:bCs/>
              </w:rPr>
              <w:t>Этап 1</w:t>
            </w:r>
            <w:r w:rsidR="00D171FD" w:rsidRPr="00666164">
              <w:rPr>
                <w:b/>
                <w:bCs/>
              </w:rPr>
              <w:t>. Разработка рабочей документации</w:t>
            </w:r>
            <w:r w:rsidR="007C6857" w:rsidRPr="00666164">
              <w:rPr>
                <w:b/>
                <w:bCs/>
              </w:rPr>
              <w:t xml:space="preserve"> по объекту</w:t>
            </w:r>
            <w:r w:rsidR="00EE7852" w:rsidRPr="00666164">
              <w:rPr>
                <w:b/>
                <w:bCs/>
              </w:rPr>
              <w:t>:</w:t>
            </w:r>
          </w:p>
          <w:p w:rsidR="00227B97" w:rsidRPr="00666164" w:rsidRDefault="00D07F3C" w:rsidP="00823276">
            <w:pPr>
              <w:pStyle w:val="a7"/>
              <w:tabs>
                <w:tab w:val="left" w:pos="1080"/>
              </w:tabs>
              <w:spacing w:before="60" w:after="60" w:line="276" w:lineRule="auto"/>
              <w:ind w:right="266"/>
              <w:jc w:val="center"/>
            </w:pPr>
            <w:r w:rsidRPr="00666164">
              <w:t xml:space="preserve">- </w:t>
            </w:r>
            <w:r w:rsidR="00D171FD" w:rsidRPr="00666164">
              <w:t>Буферная емкость дизельного топлива</w:t>
            </w:r>
            <w:r w:rsidR="009A0BA1" w:rsidRPr="00666164">
              <w:t xml:space="preserve"> РВС-500</w:t>
            </w:r>
            <w:r w:rsidR="00D171FD" w:rsidRPr="00666164">
              <w:t>;</w:t>
            </w:r>
          </w:p>
          <w:p w:rsidR="00D07F3C" w:rsidRPr="00666164" w:rsidRDefault="00D07F3C" w:rsidP="00823276">
            <w:pPr>
              <w:pStyle w:val="a7"/>
              <w:tabs>
                <w:tab w:val="left" w:pos="1080"/>
              </w:tabs>
              <w:spacing w:before="60" w:after="60" w:line="276" w:lineRule="auto"/>
              <w:ind w:right="266"/>
              <w:jc w:val="cente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227B97" w:rsidRPr="00666164" w:rsidRDefault="00924394"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227B97" w:rsidRPr="00666164" w:rsidRDefault="00B92CE2" w:rsidP="00823276">
            <w:pPr>
              <w:spacing w:before="60" w:after="60" w:line="276" w:lineRule="auto"/>
              <w:jc w:val="center"/>
              <w:rPr>
                <w:sz w:val="24"/>
              </w:rPr>
            </w:pPr>
            <w:r>
              <w:rPr>
                <w:sz w:val="24"/>
              </w:rPr>
              <w:t>20.09</w:t>
            </w:r>
            <w:r w:rsidR="00924394" w:rsidRPr="00666164">
              <w:rPr>
                <w:sz w:val="24"/>
              </w:rPr>
              <w:t>.2022</w:t>
            </w:r>
          </w:p>
        </w:tc>
        <w:tc>
          <w:tcPr>
            <w:tcW w:w="2477" w:type="dxa"/>
            <w:tcBorders>
              <w:top w:val="single" w:sz="4" w:space="0" w:color="auto"/>
              <w:left w:val="single" w:sz="6" w:space="0" w:color="auto"/>
              <w:bottom w:val="single" w:sz="4" w:space="0" w:color="auto"/>
              <w:right w:val="single" w:sz="6" w:space="0" w:color="auto"/>
            </w:tcBorders>
            <w:vAlign w:val="center"/>
          </w:tcPr>
          <w:p w:rsidR="00227B97" w:rsidRPr="00666164" w:rsidRDefault="00110D67"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6E6A70" w:rsidRPr="00666164" w:rsidRDefault="007C6857" w:rsidP="00823276">
            <w:pPr>
              <w:spacing w:before="60" w:after="60" w:line="276" w:lineRule="auto"/>
              <w:jc w:val="center"/>
              <w:rPr>
                <w:sz w:val="24"/>
              </w:rPr>
            </w:pPr>
            <w:r w:rsidRPr="00666164">
              <w:rPr>
                <w:sz w:val="24"/>
              </w:rPr>
              <w:t>2,5%</w:t>
            </w:r>
          </w:p>
          <w:p w:rsidR="00823276" w:rsidRPr="00666164" w:rsidRDefault="00553DE9"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2.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Аварийно-дренажная емкость V=100 м</w:t>
            </w:r>
            <w:r w:rsidRPr="00666164">
              <w:rPr>
                <w:vertAlign w:val="superscript"/>
              </w:rPr>
              <w:t>3</w:t>
            </w:r>
            <w:r w:rsidRPr="00666164">
              <w:t xml:space="preserve"> причала №4;</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3.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Аварийно-дренажная емкость V=100 м</w:t>
            </w:r>
            <w:r w:rsidRPr="00666164">
              <w:rPr>
                <w:vertAlign w:val="superscript"/>
              </w:rPr>
              <w:t>3</w:t>
            </w:r>
            <w:r w:rsidRPr="00666164">
              <w:t xml:space="preserve"> причала №5;</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4.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Емкость подземная дренажная учтенной нефти V=100 м</w:t>
            </w:r>
            <w:r w:rsidRPr="00666164">
              <w:rPr>
                <w:vertAlign w:val="superscript"/>
              </w:rPr>
              <w:t>3</w:t>
            </w:r>
            <w:r w:rsidRPr="00666164">
              <w:t>;</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5.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Емкость подземная дренажная неучтенной нефти V=100 м</w:t>
            </w:r>
            <w:r w:rsidRPr="00666164">
              <w:rPr>
                <w:vertAlign w:val="superscript"/>
              </w:rPr>
              <w:t>3</w:t>
            </w:r>
            <w:r w:rsidRPr="00666164">
              <w:t>;</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6.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Дренажная емкость неучтенного дизтоплива V=40 м</w:t>
            </w:r>
            <w:r w:rsidRPr="00666164">
              <w:rPr>
                <w:vertAlign w:val="superscript"/>
              </w:rPr>
              <w:t>3</w:t>
            </w:r>
            <w:r w:rsidRPr="00666164">
              <w:t>;</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7.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Горизонтальная надземная емкость V=40 м</w:t>
            </w:r>
            <w:r w:rsidRPr="00666164">
              <w:rPr>
                <w:vertAlign w:val="superscript"/>
              </w:rPr>
              <w:t>3</w:t>
            </w:r>
            <w:r w:rsidRPr="00666164">
              <w:t>;</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8.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xml:space="preserve">- Площадка </w:t>
            </w:r>
            <w:proofErr w:type="spellStart"/>
            <w:r w:rsidRPr="00666164">
              <w:t>автоналива</w:t>
            </w:r>
            <w:proofErr w:type="spellEnd"/>
            <w:r w:rsidRPr="00666164">
              <w:t xml:space="preserve"> дизельного топлива;</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9. Разработка рабочей документации по объектам:</w:t>
            </w:r>
          </w:p>
          <w:p w:rsidR="00B92CE2" w:rsidRPr="00666164" w:rsidRDefault="00B92CE2" w:rsidP="00823276">
            <w:pPr>
              <w:pStyle w:val="a7"/>
              <w:tabs>
                <w:tab w:val="left" w:pos="1080"/>
              </w:tabs>
              <w:spacing w:before="60" w:after="60" w:line="276" w:lineRule="auto"/>
              <w:ind w:right="266"/>
              <w:jc w:val="center"/>
            </w:pPr>
            <w:r w:rsidRPr="00666164">
              <w:t>- Технологическая площадка стендеров причала №4;</w:t>
            </w:r>
          </w:p>
          <w:p w:rsidR="00B92CE2" w:rsidRPr="00666164" w:rsidRDefault="00B92CE2" w:rsidP="00823276">
            <w:pPr>
              <w:pStyle w:val="a7"/>
              <w:tabs>
                <w:tab w:val="left" w:pos="1080"/>
              </w:tabs>
              <w:spacing w:before="60" w:after="60" w:line="276" w:lineRule="auto"/>
              <w:ind w:right="266"/>
              <w:jc w:val="center"/>
            </w:pPr>
            <w:r w:rsidRPr="00666164">
              <w:t>- Технологическая площадка стендеров причала №5;</w:t>
            </w:r>
          </w:p>
          <w:p w:rsidR="00B92CE2" w:rsidRPr="00666164" w:rsidRDefault="00B92CE2" w:rsidP="00823276">
            <w:pPr>
              <w:pStyle w:val="a7"/>
              <w:tabs>
                <w:tab w:val="left" w:pos="1080"/>
              </w:tabs>
              <w:spacing w:before="60" w:after="60" w:line="276" w:lineRule="auto"/>
              <w:ind w:right="266"/>
              <w:jc w:val="center"/>
            </w:pPr>
            <w:r w:rsidRPr="00666164">
              <w:t>- Система защиты от гидроудара для защиты причального оборудования и трубопроводов (СЗГУ-1, 2, 3)</w:t>
            </w:r>
          </w:p>
          <w:p w:rsidR="00B92CE2" w:rsidRPr="00666164" w:rsidRDefault="00B92CE2" w:rsidP="00823276">
            <w:pPr>
              <w:pStyle w:val="a7"/>
              <w:tabs>
                <w:tab w:val="left" w:pos="1080"/>
              </w:tabs>
              <w:spacing w:before="60" w:after="60" w:line="276" w:lineRule="auto"/>
              <w:ind w:right="266"/>
              <w:jc w:val="cente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19%</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10.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Комплекс конденсации и рассеивания углеводородных паров нефти;</w:t>
            </w:r>
          </w:p>
          <w:p w:rsidR="00B92CE2" w:rsidRPr="00666164" w:rsidRDefault="00B92CE2" w:rsidP="00823276">
            <w:pPr>
              <w:pStyle w:val="a7"/>
              <w:tabs>
                <w:tab w:val="left" w:pos="1080"/>
              </w:tabs>
              <w:spacing w:before="60" w:after="60" w:line="276" w:lineRule="auto"/>
              <w:ind w:right="266"/>
              <w:jc w:val="cente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3,5%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11.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Нагнетательная установка (блок побудителей расхода) (2 ед.);</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3,5%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12. Разработка рабочей документации по объекту:</w:t>
            </w:r>
          </w:p>
          <w:p w:rsidR="00B92CE2" w:rsidRPr="00666164" w:rsidRDefault="00B92CE2" w:rsidP="00823276">
            <w:pPr>
              <w:pStyle w:val="a7"/>
              <w:tabs>
                <w:tab w:val="left" w:pos="716"/>
              </w:tabs>
              <w:spacing w:before="60" w:after="60" w:line="276" w:lineRule="auto"/>
              <w:ind w:right="266"/>
              <w:jc w:val="center"/>
            </w:pPr>
            <w:r w:rsidRPr="00666164">
              <w:t>- Технологический трубопровод;</w:t>
            </w:r>
          </w:p>
          <w:p w:rsidR="00B92CE2" w:rsidRPr="00666164" w:rsidRDefault="00B92CE2" w:rsidP="00823276">
            <w:pPr>
              <w:pStyle w:val="a7"/>
              <w:tabs>
                <w:tab w:val="left" w:pos="1080"/>
              </w:tabs>
              <w:spacing w:before="60" w:after="60" w:line="276" w:lineRule="auto"/>
              <w:ind w:right="266"/>
              <w:jc w:val="cente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20%</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13. Разработка рабочей документации по объекту:</w:t>
            </w:r>
          </w:p>
          <w:p w:rsidR="00B92CE2" w:rsidRPr="00666164" w:rsidRDefault="00B92CE2" w:rsidP="00823276">
            <w:pPr>
              <w:pStyle w:val="a7"/>
              <w:tabs>
                <w:tab w:val="left" w:pos="716"/>
              </w:tabs>
              <w:spacing w:before="60" w:after="60" w:line="276" w:lineRule="auto"/>
              <w:ind w:right="266"/>
              <w:jc w:val="center"/>
            </w:pPr>
            <w:r w:rsidRPr="00666164">
              <w:t>- Площадка отсекающих задвижек;</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3%</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14.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Насосная станция откачки дизельного топлива и нефти;</w:t>
            </w:r>
          </w:p>
          <w:p w:rsidR="00B92CE2" w:rsidRPr="00666164" w:rsidRDefault="00B92CE2" w:rsidP="00823276">
            <w:pPr>
              <w:pStyle w:val="a7"/>
              <w:tabs>
                <w:tab w:val="left" w:pos="1080"/>
              </w:tabs>
              <w:spacing w:before="60" w:after="60" w:line="276" w:lineRule="auto"/>
              <w:ind w:right="266"/>
              <w:jc w:val="cente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15.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Блок системы измерений количества и качества нефти (СИКН);</w:t>
            </w:r>
          </w:p>
          <w:p w:rsidR="00B92CE2" w:rsidRPr="00666164" w:rsidRDefault="00B92CE2" w:rsidP="00823276">
            <w:pPr>
              <w:pStyle w:val="a7"/>
              <w:tabs>
                <w:tab w:val="left" w:pos="1080"/>
              </w:tabs>
              <w:spacing w:before="60" w:after="60" w:line="276" w:lineRule="auto"/>
              <w:ind w:right="266"/>
              <w:jc w:val="cente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4,5%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B92CE2" w:rsidRPr="00666164" w:rsidTr="00B92CE2">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B92CE2" w:rsidRPr="00666164" w:rsidRDefault="00B92CE2" w:rsidP="00823276">
            <w:pPr>
              <w:pStyle w:val="a7"/>
              <w:tabs>
                <w:tab w:val="left" w:pos="1080"/>
              </w:tabs>
              <w:spacing w:before="60" w:after="60" w:line="276" w:lineRule="auto"/>
              <w:ind w:right="266"/>
              <w:jc w:val="center"/>
              <w:rPr>
                <w:b/>
                <w:bCs/>
              </w:rPr>
            </w:pPr>
            <w:r w:rsidRPr="00666164">
              <w:rPr>
                <w:b/>
                <w:bCs/>
              </w:rPr>
              <w:t>Этап 16. Разработка рабочей документации по объекту:</w:t>
            </w:r>
          </w:p>
          <w:p w:rsidR="00B92CE2" w:rsidRPr="00666164" w:rsidRDefault="00B92CE2" w:rsidP="00823276">
            <w:pPr>
              <w:pStyle w:val="a7"/>
              <w:tabs>
                <w:tab w:val="left" w:pos="1080"/>
              </w:tabs>
              <w:spacing w:before="60" w:after="60" w:line="276" w:lineRule="auto"/>
              <w:ind w:right="266"/>
              <w:jc w:val="center"/>
            </w:pPr>
            <w:r w:rsidRPr="00666164">
              <w:t>- Блок-бокс учета дизельного топлива;</w:t>
            </w:r>
          </w:p>
          <w:p w:rsidR="00B92CE2" w:rsidRPr="00666164" w:rsidRDefault="00B92CE2" w:rsidP="00823276">
            <w:pPr>
              <w:pStyle w:val="a7"/>
              <w:tabs>
                <w:tab w:val="left" w:pos="1080"/>
              </w:tabs>
              <w:spacing w:before="60" w:after="60" w:line="276" w:lineRule="auto"/>
              <w:ind w:right="266"/>
              <w:jc w:val="center"/>
              <w:rPr>
                <w:b/>
                <w:bCs/>
              </w:rPr>
            </w:pPr>
            <w:r w:rsidRPr="00666164">
              <w:t>- Локальные и объектные (при необходимости) сметные расчеты.</w:t>
            </w:r>
          </w:p>
        </w:tc>
        <w:tc>
          <w:tcPr>
            <w:tcW w:w="1649"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с момента подписания Договора</w:t>
            </w:r>
          </w:p>
        </w:tc>
        <w:tc>
          <w:tcPr>
            <w:tcW w:w="1843"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B92CE2">
            <w:pPr>
              <w:spacing w:before="60" w:after="60" w:line="276" w:lineRule="auto"/>
              <w:jc w:val="center"/>
              <w:rPr>
                <w:sz w:val="24"/>
              </w:rPr>
            </w:pPr>
            <w:r w:rsidRPr="00E07DDC">
              <w:t>20.09.2022</w:t>
            </w:r>
          </w:p>
        </w:tc>
        <w:tc>
          <w:tcPr>
            <w:tcW w:w="2477"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pStyle w:val="1"/>
              <w:widowControl w:val="0"/>
              <w:spacing w:before="60" w:line="276" w:lineRule="auto"/>
              <w:rPr>
                <w:b w:val="0"/>
                <w:caps w:val="0"/>
                <w:kern w:val="0"/>
                <w:szCs w:val="24"/>
              </w:rPr>
            </w:pPr>
            <w:r w:rsidRPr="00666164">
              <w:rPr>
                <w:b w:val="0"/>
                <w:caps w:val="0"/>
                <w:kern w:val="0"/>
                <w:szCs w:val="24"/>
              </w:rPr>
              <w:t>Согласованные Генеральным Заказчиком комплекты РД</w:t>
            </w:r>
          </w:p>
        </w:tc>
        <w:tc>
          <w:tcPr>
            <w:tcW w:w="2268" w:type="dxa"/>
            <w:tcBorders>
              <w:top w:val="single" w:sz="4" w:space="0" w:color="auto"/>
              <w:left w:val="single" w:sz="6" w:space="0" w:color="auto"/>
              <w:bottom w:val="single" w:sz="4" w:space="0" w:color="auto"/>
              <w:right w:val="single" w:sz="6" w:space="0" w:color="auto"/>
            </w:tcBorders>
            <w:vAlign w:val="center"/>
          </w:tcPr>
          <w:p w:rsidR="00B92CE2" w:rsidRPr="00666164" w:rsidRDefault="00B92CE2" w:rsidP="00823276">
            <w:pPr>
              <w:spacing w:before="60" w:after="60" w:line="276" w:lineRule="auto"/>
              <w:jc w:val="center"/>
              <w:rPr>
                <w:sz w:val="24"/>
              </w:rPr>
            </w:pPr>
            <w:r w:rsidRPr="00666164">
              <w:rPr>
                <w:sz w:val="24"/>
              </w:rPr>
              <w:t>2,5%</w:t>
            </w:r>
          </w:p>
          <w:p w:rsidR="00B92CE2" w:rsidRPr="00666164" w:rsidRDefault="00B92CE2"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A7604A" w:rsidRPr="00666164" w:rsidTr="00BD2E84">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A7604A" w:rsidRPr="00666164" w:rsidRDefault="00A7604A" w:rsidP="00823276">
            <w:pPr>
              <w:pStyle w:val="a7"/>
              <w:tabs>
                <w:tab w:val="left" w:pos="1080"/>
              </w:tabs>
              <w:spacing w:before="60" w:after="60" w:line="276" w:lineRule="auto"/>
              <w:ind w:right="266"/>
              <w:jc w:val="center"/>
              <w:rPr>
                <w:b/>
                <w:bCs/>
              </w:rPr>
            </w:pPr>
            <w:r w:rsidRPr="00666164">
              <w:rPr>
                <w:b/>
                <w:bCs/>
                <w:lang w:eastAsia="en-US"/>
              </w:rPr>
              <w:t xml:space="preserve">Этап </w:t>
            </w:r>
            <w:r w:rsidR="004B07F4" w:rsidRPr="00666164">
              <w:rPr>
                <w:b/>
                <w:bCs/>
                <w:lang w:eastAsia="en-US"/>
              </w:rPr>
              <w:t>1</w:t>
            </w:r>
            <w:r w:rsidRPr="00666164">
              <w:rPr>
                <w:b/>
                <w:bCs/>
                <w:lang w:eastAsia="en-US"/>
              </w:rPr>
              <w:t>7. Корректировка проектной документации</w:t>
            </w:r>
          </w:p>
        </w:tc>
        <w:tc>
          <w:tcPr>
            <w:tcW w:w="1649" w:type="dxa"/>
            <w:tcBorders>
              <w:top w:val="single" w:sz="4" w:space="0" w:color="auto"/>
              <w:left w:val="single" w:sz="6" w:space="0" w:color="auto"/>
              <w:bottom w:val="single" w:sz="4" w:space="0" w:color="auto"/>
              <w:right w:val="single" w:sz="6" w:space="0" w:color="auto"/>
            </w:tcBorders>
            <w:vAlign w:val="center"/>
          </w:tcPr>
          <w:p w:rsidR="00A7604A" w:rsidRPr="00666164" w:rsidRDefault="00823276" w:rsidP="00823276">
            <w:pPr>
              <w:spacing w:before="60" w:after="60" w:line="276" w:lineRule="auto"/>
              <w:jc w:val="center"/>
              <w:rPr>
                <w:sz w:val="24"/>
              </w:rPr>
            </w:pPr>
            <w:r w:rsidRPr="00666164">
              <w:rPr>
                <w:sz w:val="24"/>
                <w:lang w:eastAsia="en-US"/>
              </w:rPr>
              <w:t>01.10.2022</w:t>
            </w:r>
          </w:p>
        </w:tc>
        <w:tc>
          <w:tcPr>
            <w:tcW w:w="1843" w:type="dxa"/>
            <w:tcBorders>
              <w:top w:val="single" w:sz="4" w:space="0" w:color="auto"/>
              <w:left w:val="single" w:sz="6" w:space="0" w:color="auto"/>
              <w:bottom w:val="single" w:sz="4" w:space="0" w:color="auto"/>
              <w:right w:val="single" w:sz="6" w:space="0" w:color="auto"/>
            </w:tcBorders>
            <w:vAlign w:val="center"/>
          </w:tcPr>
          <w:p w:rsidR="00A7604A" w:rsidRPr="00666164" w:rsidRDefault="00823276" w:rsidP="00823276">
            <w:pPr>
              <w:spacing w:before="60" w:after="60" w:line="276" w:lineRule="auto"/>
              <w:jc w:val="center"/>
              <w:rPr>
                <w:sz w:val="24"/>
              </w:rPr>
            </w:pPr>
            <w:r w:rsidRPr="00666164">
              <w:rPr>
                <w:sz w:val="24"/>
                <w:lang w:eastAsia="en-US"/>
              </w:rPr>
              <w:t>31.12.2022</w:t>
            </w:r>
          </w:p>
        </w:tc>
        <w:tc>
          <w:tcPr>
            <w:tcW w:w="2477" w:type="dxa"/>
            <w:tcBorders>
              <w:top w:val="single" w:sz="4" w:space="0" w:color="auto"/>
              <w:left w:val="single" w:sz="6" w:space="0" w:color="auto"/>
              <w:bottom w:val="single" w:sz="4" w:space="0" w:color="auto"/>
              <w:right w:val="single" w:sz="6" w:space="0" w:color="auto"/>
            </w:tcBorders>
            <w:vAlign w:val="center"/>
          </w:tcPr>
          <w:p w:rsidR="00A7604A" w:rsidRPr="00666164" w:rsidRDefault="00A7604A" w:rsidP="00823276">
            <w:pPr>
              <w:pStyle w:val="1"/>
              <w:widowControl w:val="0"/>
              <w:spacing w:before="60" w:line="276" w:lineRule="auto"/>
              <w:rPr>
                <w:b w:val="0"/>
                <w:caps w:val="0"/>
                <w:kern w:val="0"/>
                <w:szCs w:val="24"/>
              </w:rPr>
            </w:pPr>
            <w:r w:rsidRPr="00666164">
              <w:rPr>
                <w:b w:val="0"/>
                <w:caps w:val="0"/>
                <w:kern w:val="0"/>
                <w:szCs w:val="24"/>
                <w:lang w:eastAsia="en-US"/>
              </w:rPr>
              <w:t>Согласованные Генеральным Заказчиком тома ПД</w:t>
            </w:r>
          </w:p>
        </w:tc>
        <w:tc>
          <w:tcPr>
            <w:tcW w:w="2268" w:type="dxa"/>
            <w:tcBorders>
              <w:top w:val="single" w:sz="4" w:space="0" w:color="auto"/>
              <w:left w:val="single" w:sz="6" w:space="0" w:color="auto"/>
              <w:bottom w:val="single" w:sz="4" w:space="0" w:color="auto"/>
              <w:right w:val="single" w:sz="6" w:space="0" w:color="auto"/>
            </w:tcBorders>
            <w:vAlign w:val="center"/>
          </w:tcPr>
          <w:p w:rsidR="006E6A70" w:rsidRPr="00666164" w:rsidRDefault="00A7604A" w:rsidP="00823276">
            <w:pPr>
              <w:spacing w:before="60" w:after="60" w:line="276" w:lineRule="auto"/>
              <w:jc w:val="center"/>
              <w:rPr>
                <w:sz w:val="24"/>
                <w:lang w:eastAsia="en-US"/>
              </w:rPr>
            </w:pPr>
            <w:r w:rsidRPr="00666164">
              <w:rPr>
                <w:sz w:val="24"/>
                <w:lang w:eastAsia="en-US"/>
              </w:rPr>
              <w:t>9%</w:t>
            </w:r>
          </w:p>
          <w:p w:rsidR="00553DE9" w:rsidRPr="00666164" w:rsidRDefault="00553DE9" w:rsidP="00823276">
            <w:pPr>
              <w:spacing w:before="60" w:after="60" w:line="276" w:lineRule="auto"/>
              <w:jc w:val="center"/>
              <w:rPr>
                <w:sz w:val="24"/>
                <w:lang w:eastAsia="en-US"/>
              </w:rPr>
            </w:pPr>
            <w:r w:rsidRPr="00666164">
              <w:rPr>
                <w:i/>
                <w:color w:val="FF0000"/>
                <w:sz w:val="24"/>
              </w:rPr>
              <w:t>(заполняется по итогам процедуры закупки)</w:t>
            </w:r>
          </w:p>
        </w:tc>
      </w:tr>
      <w:tr w:rsidR="00911807" w:rsidRPr="00666164" w:rsidTr="00BD2E84">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823276" w:rsidRPr="00666164" w:rsidRDefault="00823276" w:rsidP="00823276">
            <w:pPr>
              <w:pStyle w:val="a7"/>
              <w:tabs>
                <w:tab w:val="left" w:pos="1080"/>
              </w:tabs>
              <w:spacing w:before="60" w:after="60" w:line="276" w:lineRule="auto"/>
              <w:ind w:right="266"/>
              <w:jc w:val="center"/>
              <w:rPr>
                <w:b/>
                <w:bCs/>
              </w:rPr>
            </w:pPr>
          </w:p>
          <w:p w:rsidR="00911807" w:rsidRPr="00666164" w:rsidRDefault="00911807" w:rsidP="00823276">
            <w:pPr>
              <w:pStyle w:val="a7"/>
              <w:tabs>
                <w:tab w:val="left" w:pos="1080"/>
              </w:tabs>
              <w:spacing w:before="60" w:after="60" w:line="276" w:lineRule="auto"/>
              <w:ind w:right="266"/>
              <w:jc w:val="center"/>
              <w:rPr>
                <w:b/>
                <w:bCs/>
              </w:rPr>
            </w:pPr>
            <w:r w:rsidRPr="00666164">
              <w:rPr>
                <w:b/>
                <w:bCs/>
              </w:rPr>
              <w:t xml:space="preserve">Этап </w:t>
            </w:r>
            <w:r w:rsidR="004B07F4" w:rsidRPr="00666164">
              <w:rPr>
                <w:b/>
                <w:bCs/>
              </w:rPr>
              <w:t>1</w:t>
            </w:r>
            <w:r w:rsidRPr="00666164">
              <w:rPr>
                <w:b/>
                <w:bCs/>
              </w:rPr>
              <w:t>8. Сопровождение ГЭЭ</w:t>
            </w:r>
          </w:p>
        </w:tc>
        <w:tc>
          <w:tcPr>
            <w:tcW w:w="1649" w:type="dxa"/>
            <w:tcBorders>
              <w:top w:val="single" w:sz="4" w:space="0" w:color="auto"/>
              <w:left w:val="single" w:sz="6" w:space="0" w:color="auto"/>
              <w:bottom w:val="single" w:sz="4" w:space="0" w:color="auto"/>
              <w:right w:val="single" w:sz="6" w:space="0" w:color="auto"/>
            </w:tcBorders>
            <w:vAlign w:val="center"/>
          </w:tcPr>
          <w:p w:rsidR="00911807" w:rsidRPr="00666164" w:rsidRDefault="00823276" w:rsidP="00823276">
            <w:pPr>
              <w:spacing w:before="60" w:after="60" w:line="276" w:lineRule="auto"/>
              <w:jc w:val="center"/>
              <w:rPr>
                <w:sz w:val="24"/>
                <w:lang w:eastAsia="en-US"/>
              </w:rPr>
            </w:pPr>
            <w:r w:rsidRPr="00666164">
              <w:rPr>
                <w:sz w:val="24"/>
                <w:lang w:eastAsia="en-US"/>
              </w:rPr>
              <w:t>01.04.2023</w:t>
            </w:r>
          </w:p>
        </w:tc>
        <w:tc>
          <w:tcPr>
            <w:tcW w:w="1843" w:type="dxa"/>
            <w:tcBorders>
              <w:top w:val="single" w:sz="4" w:space="0" w:color="auto"/>
              <w:left w:val="single" w:sz="6" w:space="0" w:color="auto"/>
              <w:bottom w:val="single" w:sz="4" w:space="0" w:color="auto"/>
              <w:right w:val="single" w:sz="6" w:space="0" w:color="auto"/>
            </w:tcBorders>
            <w:vAlign w:val="center"/>
          </w:tcPr>
          <w:p w:rsidR="00911807" w:rsidRPr="00666164" w:rsidRDefault="00823276" w:rsidP="00823276">
            <w:pPr>
              <w:spacing w:before="60" w:after="60" w:line="276" w:lineRule="auto"/>
              <w:jc w:val="center"/>
              <w:rPr>
                <w:sz w:val="24"/>
                <w:lang w:eastAsia="en-US"/>
              </w:rPr>
            </w:pPr>
            <w:r w:rsidRPr="00666164">
              <w:rPr>
                <w:sz w:val="24"/>
                <w:lang w:eastAsia="en-US"/>
              </w:rPr>
              <w:t>30.06.2023</w:t>
            </w:r>
          </w:p>
        </w:tc>
        <w:tc>
          <w:tcPr>
            <w:tcW w:w="2477" w:type="dxa"/>
            <w:tcBorders>
              <w:top w:val="single" w:sz="4" w:space="0" w:color="auto"/>
              <w:left w:val="single" w:sz="6" w:space="0" w:color="auto"/>
              <w:bottom w:val="single" w:sz="4" w:space="0" w:color="auto"/>
              <w:right w:val="single" w:sz="6" w:space="0" w:color="auto"/>
            </w:tcBorders>
            <w:vAlign w:val="center"/>
          </w:tcPr>
          <w:p w:rsidR="00911807" w:rsidRPr="00666164" w:rsidRDefault="00911807" w:rsidP="00823276">
            <w:pPr>
              <w:pStyle w:val="1"/>
              <w:widowControl w:val="0"/>
              <w:spacing w:before="60" w:line="276" w:lineRule="auto"/>
              <w:rPr>
                <w:b w:val="0"/>
                <w:caps w:val="0"/>
                <w:kern w:val="0"/>
                <w:szCs w:val="24"/>
              </w:rPr>
            </w:pPr>
            <w:r w:rsidRPr="00666164">
              <w:rPr>
                <w:b w:val="0"/>
                <w:caps w:val="0"/>
                <w:kern w:val="0"/>
                <w:szCs w:val="24"/>
              </w:rPr>
              <w:t>Положительное заключение ГЭЭ к разработанным разделам ПД</w:t>
            </w:r>
          </w:p>
        </w:tc>
        <w:tc>
          <w:tcPr>
            <w:tcW w:w="2268" w:type="dxa"/>
            <w:tcBorders>
              <w:top w:val="single" w:sz="4" w:space="0" w:color="auto"/>
              <w:left w:val="single" w:sz="6" w:space="0" w:color="auto"/>
              <w:bottom w:val="single" w:sz="4" w:space="0" w:color="auto"/>
              <w:right w:val="single" w:sz="6" w:space="0" w:color="auto"/>
            </w:tcBorders>
            <w:vAlign w:val="center"/>
          </w:tcPr>
          <w:p w:rsidR="006E6A70" w:rsidRPr="00666164" w:rsidRDefault="00911807" w:rsidP="00823276">
            <w:pPr>
              <w:spacing w:before="60" w:after="60" w:line="276" w:lineRule="auto"/>
              <w:jc w:val="center"/>
              <w:rPr>
                <w:sz w:val="24"/>
              </w:rPr>
            </w:pPr>
            <w:r w:rsidRPr="00666164">
              <w:rPr>
                <w:sz w:val="24"/>
              </w:rPr>
              <w:t>5%</w:t>
            </w:r>
          </w:p>
          <w:p w:rsidR="00553DE9" w:rsidRPr="00666164" w:rsidRDefault="00553DE9"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911807" w:rsidRPr="00666164" w:rsidTr="00BD2E84">
        <w:trPr>
          <w:trHeight w:val="20"/>
          <w:jc w:val="center"/>
        </w:trPr>
        <w:tc>
          <w:tcPr>
            <w:tcW w:w="6426" w:type="dxa"/>
            <w:tcBorders>
              <w:top w:val="single" w:sz="4" w:space="0" w:color="auto"/>
              <w:left w:val="single" w:sz="6" w:space="0" w:color="auto"/>
              <w:bottom w:val="single" w:sz="4" w:space="0" w:color="auto"/>
              <w:right w:val="single" w:sz="6" w:space="0" w:color="auto"/>
            </w:tcBorders>
          </w:tcPr>
          <w:p w:rsidR="00823276" w:rsidRPr="00666164" w:rsidRDefault="00823276" w:rsidP="00823276">
            <w:pPr>
              <w:pStyle w:val="a7"/>
              <w:tabs>
                <w:tab w:val="left" w:pos="1080"/>
              </w:tabs>
              <w:spacing w:before="60" w:after="60" w:line="276" w:lineRule="auto"/>
              <w:ind w:right="266"/>
              <w:jc w:val="center"/>
              <w:rPr>
                <w:b/>
                <w:bCs/>
              </w:rPr>
            </w:pPr>
          </w:p>
          <w:p w:rsidR="00911807" w:rsidRPr="00666164" w:rsidRDefault="00911807" w:rsidP="00823276">
            <w:pPr>
              <w:pStyle w:val="a7"/>
              <w:tabs>
                <w:tab w:val="left" w:pos="1080"/>
              </w:tabs>
              <w:spacing w:before="60" w:after="60" w:line="276" w:lineRule="auto"/>
              <w:ind w:right="266"/>
              <w:jc w:val="center"/>
              <w:rPr>
                <w:b/>
                <w:bCs/>
              </w:rPr>
            </w:pPr>
            <w:r w:rsidRPr="00666164">
              <w:rPr>
                <w:b/>
                <w:bCs/>
              </w:rPr>
              <w:t xml:space="preserve">Этап </w:t>
            </w:r>
            <w:r w:rsidR="004B07F4" w:rsidRPr="00666164">
              <w:rPr>
                <w:b/>
                <w:bCs/>
              </w:rPr>
              <w:t>1</w:t>
            </w:r>
            <w:r w:rsidRPr="00666164">
              <w:rPr>
                <w:b/>
                <w:bCs/>
              </w:rPr>
              <w:t>9. Сопровождение ГГЭ</w:t>
            </w:r>
          </w:p>
        </w:tc>
        <w:tc>
          <w:tcPr>
            <w:tcW w:w="1649" w:type="dxa"/>
            <w:tcBorders>
              <w:top w:val="single" w:sz="4" w:space="0" w:color="auto"/>
              <w:left w:val="single" w:sz="6" w:space="0" w:color="auto"/>
              <w:bottom w:val="single" w:sz="4" w:space="0" w:color="auto"/>
              <w:right w:val="single" w:sz="6" w:space="0" w:color="auto"/>
            </w:tcBorders>
            <w:vAlign w:val="center"/>
          </w:tcPr>
          <w:p w:rsidR="00911807" w:rsidRPr="00666164" w:rsidRDefault="00823276" w:rsidP="00823276">
            <w:pPr>
              <w:spacing w:before="60" w:after="60" w:line="276" w:lineRule="auto"/>
              <w:jc w:val="center"/>
              <w:rPr>
                <w:sz w:val="24"/>
              </w:rPr>
            </w:pPr>
            <w:r w:rsidRPr="00666164">
              <w:rPr>
                <w:sz w:val="24"/>
                <w:lang w:eastAsia="en-US"/>
              </w:rPr>
              <w:t>01.04.2023</w:t>
            </w:r>
          </w:p>
        </w:tc>
        <w:tc>
          <w:tcPr>
            <w:tcW w:w="1843" w:type="dxa"/>
            <w:tcBorders>
              <w:top w:val="single" w:sz="4" w:space="0" w:color="auto"/>
              <w:left w:val="single" w:sz="6" w:space="0" w:color="auto"/>
              <w:bottom w:val="single" w:sz="4" w:space="0" w:color="auto"/>
              <w:right w:val="single" w:sz="6" w:space="0" w:color="auto"/>
            </w:tcBorders>
            <w:vAlign w:val="center"/>
          </w:tcPr>
          <w:p w:rsidR="00911807" w:rsidRPr="00666164" w:rsidRDefault="00823276" w:rsidP="00823276">
            <w:pPr>
              <w:spacing w:before="60" w:after="60" w:line="276" w:lineRule="auto"/>
              <w:jc w:val="center"/>
              <w:rPr>
                <w:sz w:val="24"/>
              </w:rPr>
            </w:pPr>
            <w:r w:rsidRPr="00666164">
              <w:rPr>
                <w:sz w:val="24"/>
                <w:lang w:eastAsia="en-US"/>
              </w:rPr>
              <w:t>30.06.2023</w:t>
            </w:r>
          </w:p>
        </w:tc>
        <w:tc>
          <w:tcPr>
            <w:tcW w:w="2477" w:type="dxa"/>
            <w:tcBorders>
              <w:top w:val="single" w:sz="4" w:space="0" w:color="auto"/>
              <w:left w:val="single" w:sz="6" w:space="0" w:color="auto"/>
              <w:bottom w:val="single" w:sz="4" w:space="0" w:color="auto"/>
              <w:right w:val="single" w:sz="6" w:space="0" w:color="auto"/>
            </w:tcBorders>
            <w:vAlign w:val="center"/>
          </w:tcPr>
          <w:p w:rsidR="00911807" w:rsidRPr="00666164" w:rsidRDefault="00911807" w:rsidP="00823276">
            <w:pPr>
              <w:pStyle w:val="1"/>
              <w:widowControl w:val="0"/>
              <w:spacing w:before="60" w:line="276" w:lineRule="auto"/>
              <w:rPr>
                <w:b w:val="0"/>
                <w:caps w:val="0"/>
                <w:kern w:val="0"/>
                <w:szCs w:val="24"/>
              </w:rPr>
            </w:pPr>
            <w:r w:rsidRPr="00666164">
              <w:rPr>
                <w:b w:val="0"/>
                <w:caps w:val="0"/>
                <w:kern w:val="0"/>
                <w:szCs w:val="24"/>
              </w:rPr>
              <w:t>Положительное заключение ГГЭ к разработанным разделам ПД</w:t>
            </w:r>
          </w:p>
        </w:tc>
        <w:tc>
          <w:tcPr>
            <w:tcW w:w="2268" w:type="dxa"/>
            <w:tcBorders>
              <w:top w:val="single" w:sz="4" w:space="0" w:color="auto"/>
              <w:left w:val="single" w:sz="6" w:space="0" w:color="auto"/>
              <w:bottom w:val="single" w:sz="4" w:space="0" w:color="auto"/>
              <w:right w:val="single" w:sz="6" w:space="0" w:color="auto"/>
            </w:tcBorders>
            <w:vAlign w:val="center"/>
          </w:tcPr>
          <w:p w:rsidR="006E6A70" w:rsidRPr="00666164" w:rsidRDefault="00911807" w:rsidP="00823276">
            <w:pPr>
              <w:spacing w:before="60" w:after="60" w:line="276" w:lineRule="auto"/>
              <w:jc w:val="center"/>
              <w:rPr>
                <w:sz w:val="24"/>
              </w:rPr>
            </w:pPr>
            <w:r w:rsidRPr="00666164">
              <w:rPr>
                <w:sz w:val="24"/>
              </w:rPr>
              <w:t>5%</w:t>
            </w:r>
          </w:p>
          <w:p w:rsidR="00553DE9" w:rsidRPr="00666164" w:rsidRDefault="00553DE9" w:rsidP="00823276">
            <w:pPr>
              <w:spacing w:before="60" w:after="60" w:line="276" w:lineRule="auto"/>
              <w:jc w:val="center"/>
              <w:rPr>
                <w:sz w:val="24"/>
              </w:rPr>
            </w:pPr>
            <w:r w:rsidRPr="00666164">
              <w:rPr>
                <w:i/>
                <w:color w:val="FF0000"/>
                <w:sz w:val="24"/>
              </w:rPr>
              <w:t>(заполняется по итогам процедуры закупки)</w:t>
            </w:r>
          </w:p>
        </w:tc>
      </w:tr>
      <w:tr w:rsidR="00A7604A" w:rsidRPr="00666164" w:rsidTr="00BD2E84">
        <w:trPr>
          <w:trHeight w:val="20"/>
          <w:jc w:val="center"/>
        </w:trPr>
        <w:tc>
          <w:tcPr>
            <w:tcW w:w="6426" w:type="dxa"/>
            <w:tcBorders>
              <w:top w:val="single" w:sz="4" w:space="0" w:color="auto"/>
              <w:left w:val="single" w:sz="6" w:space="0" w:color="auto"/>
              <w:bottom w:val="single" w:sz="4" w:space="0" w:color="auto"/>
              <w:right w:val="single" w:sz="6" w:space="0" w:color="auto"/>
            </w:tcBorders>
            <w:vAlign w:val="center"/>
          </w:tcPr>
          <w:p w:rsidR="00A7604A" w:rsidRPr="00666164" w:rsidRDefault="00A7604A" w:rsidP="00823276">
            <w:pPr>
              <w:pStyle w:val="a7"/>
              <w:tabs>
                <w:tab w:val="left" w:pos="1080"/>
              </w:tabs>
              <w:spacing w:before="60" w:after="60" w:line="276" w:lineRule="auto"/>
              <w:ind w:right="266"/>
              <w:jc w:val="center"/>
              <w:rPr>
                <w:b/>
              </w:rPr>
            </w:pPr>
            <w:r w:rsidRPr="00666164">
              <w:rPr>
                <w:b/>
              </w:rPr>
              <w:t>Итого</w:t>
            </w:r>
          </w:p>
        </w:tc>
        <w:tc>
          <w:tcPr>
            <w:tcW w:w="1649" w:type="dxa"/>
            <w:tcBorders>
              <w:top w:val="single" w:sz="4" w:space="0" w:color="auto"/>
              <w:left w:val="single" w:sz="6" w:space="0" w:color="auto"/>
              <w:bottom w:val="single" w:sz="4" w:space="0" w:color="auto"/>
              <w:right w:val="single" w:sz="6" w:space="0" w:color="auto"/>
            </w:tcBorders>
            <w:vAlign w:val="center"/>
          </w:tcPr>
          <w:p w:rsidR="00A7604A" w:rsidRPr="00666164" w:rsidRDefault="00A7604A" w:rsidP="00823276">
            <w:pPr>
              <w:widowControl w:val="0"/>
              <w:spacing w:before="60" w:after="60" w:line="276" w:lineRule="auto"/>
              <w:jc w:val="center"/>
              <w:rPr>
                <w:b/>
                <w:sz w:val="24"/>
              </w:rPr>
            </w:pPr>
          </w:p>
        </w:tc>
        <w:tc>
          <w:tcPr>
            <w:tcW w:w="1843" w:type="dxa"/>
            <w:tcBorders>
              <w:top w:val="single" w:sz="4" w:space="0" w:color="auto"/>
              <w:left w:val="single" w:sz="6" w:space="0" w:color="auto"/>
              <w:bottom w:val="single" w:sz="4" w:space="0" w:color="auto"/>
              <w:right w:val="single" w:sz="6" w:space="0" w:color="auto"/>
            </w:tcBorders>
            <w:vAlign w:val="center"/>
          </w:tcPr>
          <w:p w:rsidR="00A7604A" w:rsidRPr="00666164" w:rsidRDefault="00A7604A" w:rsidP="00823276">
            <w:pPr>
              <w:pStyle w:val="1"/>
              <w:widowControl w:val="0"/>
              <w:spacing w:before="60" w:line="276" w:lineRule="auto"/>
              <w:rPr>
                <w:b w:val="0"/>
                <w:caps w:val="0"/>
                <w:kern w:val="0"/>
                <w:szCs w:val="24"/>
              </w:rPr>
            </w:pPr>
          </w:p>
        </w:tc>
        <w:tc>
          <w:tcPr>
            <w:tcW w:w="2477" w:type="dxa"/>
            <w:tcBorders>
              <w:top w:val="single" w:sz="4" w:space="0" w:color="auto"/>
              <w:left w:val="single" w:sz="6" w:space="0" w:color="auto"/>
              <w:bottom w:val="single" w:sz="4" w:space="0" w:color="auto"/>
              <w:right w:val="single" w:sz="6" w:space="0" w:color="auto"/>
            </w:tcBorders>
            <w:vAlign w:val="center"/>
          </w:tcPr>
          <w:p w:rsidR="00A7604A" w:rsidRPr="00666164" w:rsidRDefault="00A7604A" w:rsidP="00823276">
            <w:pPr>
              <w:pStyle w:val="1"/>
              <w:widowControl w:val="0"/>
              <w:spacing w:before="60" w:line="276" w:lineRule="auto"/>
              <w:rPr>
                <w:caps w:val="0"/>
                <w:kern w:val="0"/>
                <w:szCs w:val="24"/>
              </w:rPr>
            </w:pPr>
          </w:p>
        </w:tc>
        <w:tc>
          <w:tcPr>
            <w:tcW w:w="2268" w:type="dxa"/>
            <w:tcBorders>
              <w:top w:val="single" w:sz="4" w:space="0" w:color="auto"/>
              <w:left w:val="single" w:sz="6" w:space="0" w:color="auto"/>
              <w:bottom w:val="single" w:sz="4" w:space="0" w:color="auto"/>
              <w:right w:val="single" w:sz="6" w:space="0" w:color="auto"/>
            </w:tcBorders>
            <w:vAlign w:val="center"/>
          </w:tcPr>
          <w:p w:rsidR="00A7604A" w:rsidRPr="00666164" w:rsidRDefault="00A7604A" w:rsidP="00823276">
            <w:pPr>
              <w:spacing w:before="60" w:after="60" w:line="276" w:lineRule="auto"/>
              <w:jc w:val="center"/>
              <w:rPr>
                <w:b/>
                <w:sz w:val="24"/>
              </w:rPr>
            </w:pPr>
            <w:r w:rsidRPr="00666164">
              <w:rPr>
                <w:b/>
                <w:sz w:val="24"/>
              </w:rPr>
              <w:t>100%</w:t>
            </w:r>
          </w:p>
          <w:p w:rsidR="00553DE9" w:rsidRPr="00666164" w:rsidRDefault="00553DE9" w:rsidP="00823276">
            <w:pPr>
              <w:spacing w:before="60" w:after="60" w:line="276" w:lineRule="auto"/>
              <w:jc w:val="center"/>
              <w:rPr>
                <w:b/>
                <w:sz w:val="24"/>
              </w:rPr>
            </w:pPr>
            <w:r w:rsidRPr="00666164">
              <w:rPr>
                <w:i/>
                <w:color w:val="FF0000"/>
                <w:sz w:val="24"/>
              </w:rPr>
              <w:t>(заполняется по итогам процедуры закупки)</w:t>
            </w:r>
          </w:p>
        </w:tc>
      </w:tr>
    </w:tbl>
    <w:p w:rsidR="00DD1A79" w:rsidRPr="00666164" w:rsidRDefault="00DD1A79" w:rsidP="00823276">
      <w:pPr>
        <w:spacing w:after="0"/>
        <w:jc w:val="center"/>
        <w:rPr>
          <w:sz w:val="24"/>
        </w:rPr>
      </w:pPr>
    </w:p>
    <w:p w:rsidR="003C18C8" w:rsidRPr="00666164" w:rsidRDefault="003C18C8"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666164" w:rsidTr="0082756C">
        <w:trPr>
          <w:trHeight w:val="1194"/>
          <w:jc w:val="center"/>
        </w:trPr>
        <w:tc>
          <w:tcPr>
            <w:tcW w:w="4387" w:type="dxa"/>
          </w:tcPr>
          <w:p w:rsidR="00DD1A79" w:rsidRPr="00666164" w:rsidRDefault="00DD1A79" w:rsidP="00F02B8D">
            <w:pPr>
              <w:spacing w:after="0"/>
              <w:contextualSpacing/>
              <w:rPr>
                <w:sz w:val="24"/>
              </w:rPr>
            </w:pPr>
            <w:r w:rsidRPr="00666164">
              <w:rPr>
                <w:sz w:val="24"/>
              </w:rPr>
              <w:t>От Заказчика</w:t>
            </w:r>
          </w:p>
          <w:p w:rsidR="00DD1A79" w:rsidRPr="00666164" w:rsidRDefault="00DD1A79" w:rsidP="00F02B8D">
            <w:pPr>
              <w:spacing w:after="0"/>
              <w:contextualSpacing/>
              <w:rPr>
                <w:sz w:val="24"/>
              </w:rPr>
            </w:pPr>
            <w:r w:rsidRPr="00666164">
              <w:rPr>
                <w:sz w:val="24"/>
              </w:rPr>
              <w:t>Генеральный директор</w:t>
            </w:r>
          </w:p>
          <w:p w:rsidR="00DD1A79" w:rsidRPr="00666164" w:rsidRDefault="00DD1A79" w:rsidP="00F02B8D">
            <w:pPr>
              <w:spacing w:after="0"/>
              <w:contextualSpacing/>
              <w:rPr>
                <w:sz w:val="24"/>
              </w:rPr>
            </w:pPr>
            <w:r w:rsidRPr="00666164">
              <w:rPr>
                <w:sz w:val="24"/>
              </w:rPr>
              <w:t>АО «ЛЕНМОРНИИПРОЕКТ»</w:t>
            </w:r>
          </w:p>
          <w:p w:rsidR="00DD1A79" w:rsidRPr="00666164" w:rsidRDefault="00DD1A79" w:rsidP="00F02B8D">
            <w:pPr>
              <w:spacing w:after="0"/>
              <w:contextualSpacing/>
              <w:rPr>
                <w:sz w:val="24"/>
              </w:rPr>
            </w:pPr>
          </w:p>
          <w:p w:rsidR="00DD1A79" w:rsidRPr="00666164" w:rsidRDefault="00DD1A79" w:rsidP="00F02B8D">
            <w:pPr>
              <w:spacing w:after="0"/>
              <w:contextualSpacing/>
              <w:rPr>
                <w:sz w:val="24"/>
              </w:rPr>
            </w:pPr>
            <w:r w:rsidRPr="00666164">
              <w:rPr>
                <w:sz w:val="24"/>
              </w:rPr>
              <w:t>___________________</w:t>
            </w:r>
            <w:r w:rsidR="008358F0" w:rsidRPr="00666164">
              <w:rPr>
                <w:sz w:val="24"/>
              </w:rPr>
              <w:t>/</w:t>
            </w:r>
            <w:r w:rsidR="004D539A" w:rsidRPr="00666164">
              <w:rPr>
                <w:sz w:val="24"/>
              </w:rPr>
              <w:t>И.М. Русу</w:t>
            </w:r>
            <w:r w:rsidR="008358F0" w:rsidRPr="00666164">
              <w:rPr>
                <w:sz w:val="24"/>
              </w:rPr>
              <w:t>/</w:t>
            </w:r>
          </w:p>
        </w:tc>
        <w:tc>
          <w:tcPr>
            <w:tcW w:w="5237" w:type="dxa"/>
          </w:tcPr>
          <w:p w:rsidR="00DD1A79" w:rsidRPr="00666164" w:rsidRDefault="00DD1A79" w:rsidP="00F02B8D">
            <w:pPr>
              <w:spacing w:after="0"/>
              <w:contextualSpacing/>
              <w:rPr>
                <w:sz w:val="24"/>
              </w:rPr>
            </w:pPr>
            <w:r w:rsidRPr="00666164">
              <w:rPr>
                <w:sz w:val="24"/>
              </w:rPr>
              <w:t>От Подрядчика</w:t>
            </w:r>
          </w:p>
          <w:p w:rsidR="00FC6D0A" w:rsidRPr="00666164" w:rsidRDefault="00FC6D0A" w:rsidP="00F02B8D">
            <w:pPr>
              <w:spacing w:after="0"/>
              <w:contextualSpacing/>
              <w:rPr>
                <w:sz w:val="24"/>
              </w:rPr>
            </w:pPr>
          </w:p>
          <w:p w:rsidR="00FC6D0A" w:rsidRPr="00666164" w:rsidRDefault="00FC6D0A" w:rsidP="00F02B8D">
            <w:pPr>
              <w:spacing w:after="0"/>
              <w:contextualSpacing/>
              <w:rPr>
                <w:sz w:val="24"/>
              </w:rPr>
            </w:pPr>
          </w:p>
          <w:p w:rsidR="00D56AEB" w:rsidRPr="00666164" w:rsidRDefault="00D56AEB" w:rsidP="00F02B8D">
            <w:pPr>
              <w:spacing w:after="0"/>
              <w:contextualSpacing/>
              <w:rPr>
                <w:sz w:val="24"/>
              </w:rPr>
            </w:pPr>
          </w:p>
          <w:p w:rsidR="001B38EF" w:rsidRPr="00666164" w:rsidRDefault="008358F0" w:rsidP="00FC6D0A">
            <w:pPr>
              <w:spacing w:after="0"/>
              <w:contextualSpacing/>
              <w:rPr>
                <w:bCs/>
                <w:sz w:val="24"/>
              </w:rPr>
            </w:pPr>
            <w:r w:rsidRPr="00666164">
              <w:rPr>
                <w:bCs/>
                <w:sz w:val="24"/>
              </w:rPr>
              <w:t>______________________/</w:t>
            </w:r>
            <w:r w:rsidR="00FC6D0A" w:rsidRPr="00666164">
              <w:rPr>
                <w:bCs/>
                <w:sz w:val="24"/>
              </w:rPr>
              <w:t xml:space="preserve">                 </w:t>
            </w:r>
            <w:r w:rsidR="00B42EE4" w:rsidRPr="00666164">
              <w:rPr>
                <w:bCs/>
                <w:sz w:val="24"/>
              </w:rPr>
              <w:t>/</w:t>
            </w:r>
          </w:p>
        </w:tc>
      </w:tr>
    </w:tbl>
    <w:p w:rsidR="00DD1A79" w:rsidRPr="00666164" w:rsidRDefault="00DD1A79" w:rsidP="00D137F2">
      <w:pPr>
        <w:rPr>
          <w:sz w:val="24"/>
        </w:rPr>
      </w:pPr>
    </w:p>
    <w:sectPr w:rsidR="00DD1A79" w:rsidRPr="00666164"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7D8" w:rsidRDefault="003837D8" w:rsidP="00FE16B9">
      <w:pPr>
        <w:spacing w:after="0"/>
      </w:pPr>
      <w:r>
        <w:separator/>
      </w:r>
    </w:p>
  </w:endnote>
  <w:endnote w:type="continuationSeparator" w:id="0">
    <w:p w:rsidR="003837D8" w:rsidRDefault="003837D8"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7D8" w:rsidRDefault="003837D8" w:rsidP="00FE16B9">
      <w:pPr>
        <w:spacing w:after="0"/>
      </w:pPr>
      <w:r>
        <w:separator/>
      </w:r>
    </w:p>
  </w:footnote>
  <w:footnote w:type="continuationSeparator" w:id="0">
    <w:p w:rsidR="003837D8" w:rsidRDefault="003837D8"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FC6B4C"/>
    <w:multiLevelType w:val="hybridMultilevel"/>
    <w:tmpl w:val="EEFCC944"/>
    <w:lvl w:ilvl="0" w:tplc="769C98D6">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1D48"/>
    <w:rsid w:val="00055C46"/>
    <w:rsid w:val="000722CF"/>
    <w:rsid w:val="000742A2"/>
    <w:rsid w:val="00090C27"/>
    <w:rsid w:val="0009442C"/>
    <w:rsid w:val="000A126C"/>
    <w:rsid w:val="000A3973"/>
    <w:rsid w:val="000A62E7"/>
    <w:rsid w:val="000B1123"/>
    <w:rsid w:val="000B288D"/>
    <w:rsid w:val="000B3C67"/>
    <w:rsid w:val="000C0EDC"/>
    <w:rsid w:val="000C75A5"/>
    <w:rsid w:val="000D1750"/>
    <w:rsid w:val="000D37AE"/>
    <w:rsid w:val="000D3D02"/>
    <w:rsid w:val="000D54B2"/>
    <w:rsid w:val="000E13FA"/>
    <w:rsid w:val="000E5F8C"/>
    <w:rsid w:val="00107424"/>
    <w:rsid w:val="00110D67"/>
    <w:rsid w:val="00111459"/>
    <w:rsid w:val="00111D72"/>
    <w:rsid w:val="00114DDC"/>
    <w:rsid w:val="00115EE1"/>
    <w:rsid w:val="00120211"/>
    <w:rsid w:val="0012069B"/>
    <w:rsid w:val="00125EFE"/>
    <w:rsid w:val="00131E8B"/>
    <w:rsid w:val="00137D2D"/>
    <w:rsid w:val="00141CEF"/>
    <w:rsid w:val="00152F2F"/>
    <w:rsid w:val="00154B84"/>
    <w:rsid w:val="00156BB3"/>
    <w:rsid w:val="00163068"/>
    <w:rsid w:val="0016374A"/>
    <w:rsid w:val="00166B2A"/>
    <w:rsid w:val="00167A5A"/>
    <w:rsid w:val="001705DB"/>
    <w:rsid w:val="0017113C"/>
    <w:rsid w:val="001821B1"/>
    <w:rsid w:val="001939CF"/>
    <w:rsid w:val="00194F0A"/>
    <w:rsid w:val="00197149"/>
    <w:rsid w:val="001A14D8"/>
    <w:rsid w:val="001A393F"/>
    <w:rsid w:val="001B38EF"/>
    <w:rsid w:val="001B449B"/>
    <w:rsid w:val="001B4BB2"/>
    <w:rsid w:val="001B657C"/>
    <w:rsid w:val="001E2D35"/>
    <w:rsid w:val="001E52A4"/>
    <w:rsid w:val="001E5D72"/>
    <w:rsid w:val="001F656B"/>
    <w:rsid w:val="00205D71"/>
    <w:rsid w:val="00205F27"/>
    <w:rsid w:val="0021687B"/>
    <w:rsid w:val="0022001A"/>
    <w:rsid w:val="002252FD"/>
    <w:rsid w:val="00227B97"/>
    <w:rsid w:val="00237A01"/>
    <w:rsid w:val="00240D59"/>
    <w:rsid w:val="002475D8"/>
    <w:rsid w:val="00257738"/>
    <w:rsid w:val="00261354"/>
    <w:rsid w:val="002624E7"/>
    <w:rsid w:val="00284F34"/>
    <w:rsid w:val="00292A15"/>
    <w:rsid w:val="00295B7A"/>
    <w:rsid w:val="00297A98"/>
    <w:rsid w:val="002A7AFD"/>
    <w:rsid w:val="002B3793"/>
    <w:rsid w:val="002B3EA1"/>
    <w:rsid w:val="002B4E9A"/>
    <w:rsid w:val="002C49AD"/>
    <w:rsid w:val="002D114D"/>
    <w:rsid w:val="002D2DC4"/>
    <w:rsid w:val="002F273F"/>
    <w:rsid w:val="003039B9"/>
    <w:rsid w:val="00322D85"/>
    <w:rsid w:val="00323E6C"/>
    <w:rsid w:val="00327699"/>
    <w:rsid w:val="003322E9"/>
    <w:rsid w:val="00346A16"/>
    <w:rsid w:val="00355E22"/>
    <w:rsid w:val="00364DF6"/>
    <w:rsid w:val="00370BCB"/>
    <w:rsid w:val="00371A7B"/>
    <w:rsid w:val="00377C20"/>
    <w:rsid w:val="003837D8"/>
    <w:rsid w:val="003A1DA6"/>
    <w:rsid w:val="003B0451"/>
    <w:rsid w:val="003B0EA4"/>
    <w:rsid w:val="003B7FB8"/>
    <w:rsid w:val="003C18C8"/>
    <w:rsid w:val="003C21D8"/>
    <w:rsid w:val="003C672A"/>
    <w:rsid w:val="003D1157"/>
    <w:rsid w:val="003E6F91"/>
    <w:rsid w:val="003F3E52"/>
    <w:rsid w:val="003F65F3"/>
    <w:rsid w:val="00400451"/>
    <w:rsid w:val="0040196D"/>
    <w:rsid w:val="00405AA0"/>
    <w:rsid w:val="0041383C"/>
    <w:rsid w:val="00417492"/>
    <w:rsid w:val="00423B27"/>
    <w:rsid w:val="00432DDB"/>
    <w:rsid w:val="00444844"/>
    <w:rsid w:val="00444B71"/>
    <w:rsid w:val="00450930"/>
    <w:rsid w:val="004543BE"/>
    <w:rsid w:val="00455E3A"/>
    <w:rsid w:val="00457F84"/>
    <w:rsid w:val="00462045"/>
    <w:rsid w:val="00467A4A"/>
    <w:rsid w:val="0047333E"/>
    <w:rsid w:val="00482B44"/>
    <w:rsid w:val="0048616E"/>
    <w:rsid w:val="004958EE"/>
    <w:rsid w:val="004A4B4E"/>
    <w:rsid w:val="004B07F4"/>
    <w:rsid w:val="004B3390"/>
    <w:rsid w:val="004B6506"/>
    <w:rsid w:val="004B77F1"/>
    <w:rsid w:val="004C346B"/>
    <w:rsid w:val="004C454B"/>
    <w:rsid w:val="004D4332"/>
    <w:rsid w:val="004D539A"/>
    <w:rsid w:val="004E0820"/>
    <w:rsid w:val="004E6305"/>
    <w:rsid w:val="004F14A3"/>
    <w:rsid w:val="00506CE3"/>
    <w:rsid w:val="00507CCA"/>
    <w:rsid w:val="0052158A"/>
    <w:rsid w:val="0052537D"/>
    <w:rsid w:val="00525C24"/>
    <w:rsid w:val="005269E5"/>
    <w:rsid w:val="005324B6"/>
    <w:rsid w:val="00537EB2"/>
    <w:rsid w:val="00550930"/>
    <w:rsid w:val="00552112"/>
    <w:rsid w:val="00553DE9"/>
    <w:rsid w:val="00561CA5"/>
    <w:rsid w:val="0056296A"/>
    <w:rsid w:val="00580A83"/>
    <w:rsid w:val="00580BFA"/>
    <w:rsid w:val="005907B9"/>
    <w:rsid w:val="00591BCA"/>
    <w:rsid w:val="00594DCA"/>
    <w:rsid w:val="005A432B"/>
    <w:rsid w:val="005A4E13"/>
    <w:rsid w:val="005B30C8"/>
    <w:rsid w:val="005B6A1B"/>
    <w:rsid w:val="005B6DE2"/>
    <w:rsid w:val="005D6A26"/>
    <w:rsid w:val="005E3FF3"/>
    <w:rsid w:val="00600B3F"/>
    <w:rsid w:val="00602CAB"/>
    <w:rsid w:val="00606E2A"/>
    <w:rsid w:val="00611095"/>
    <w:rsid w:val="00612614"/>
    <w:rsid w:val="00620F56"/>
    <w:rsid w:val="00626E82"/>
    <w:rsid w:val="006340F3"/>
    <w:rsid w:val="00641780"/>
    <w:rsid w:val="00642022"/>
    <w:rsid w:val="00656629"/>
    <w:rsid w:val="00665443"/>
    <w:rsid w:val="00665446"/>
    <w:rsid w:val="00666164"/>
    <w:rsid w:val="00672107"/>
    <w:rsid w:val="006828A5"/>
    <w:rsid w:val="00686310"/>
    <w:rsid w:val="006A7CDA"/>
    <w:rsid w:val="006B2E94"/>
    <w:rsid w:val="006B4394"/>
    <w:rsid w:val="006C0B3D"/>
    <w:rsid w:val="006D0460"/>
    <w:rsid w:val="006E0974"/>
    <w:rsid w:val="006E5209"/>
    <w:rsid w:val="006E6A70"/>
    <w:rsid w:val="006F0E16"/>
    <w:rsid w:val="006F0E67"/>
    <w:rsid w:val="006F111B"/>
    <w:rsid w:val="00702A94"/>
    <w:rsid w:val="007078D5"/>
    <w:rsid w:val="00720F78"/>
    <w:rsid w:val="00721C06"/>
    <w:rsid w:val="0072496B"/>
    <w:rsid w:val="00745678"/>
    <w:rsid w:val="00751872"/>
    <w:rsid w:val="00752F38"/>
    <w:rsid w:val="00754697"/>
    <w:rsid w:val="00774296"/>
    <w:rsid w:val="00782308"/>
    <w:rsid w:val="007837BD"/>
    <w:rsid w:val="00783E41"/>
    <w:rsid w:val="00786AB0"/>
    <w:rsid w:val="00797050"/>
    <w:rsid w:val="007A378A"/>
    <w:rsid w:val="007A7BFC"/>
    <w:rsid w:val="007B21FD"/>
    <w:rsid w:val="007C0D43"/>
    <w:rsid w:val="007C6857"/>
    <w:rsid w:val="007D350B"/>
    <w:rsid w:val="007D54AA"/>
    <w:rsid w:val="007E6E54"/>
    <w:rsid w:val="007F6D6B"/>
    <w:rsid w:val="008030FE"/>
    <w:rsid w:val="00803FBC"/>
    <w:rsid w:val="00812344"/>
    <w:rsid w:val="00812A32"/>
    <w:rsid w:val="008149A5"/>
    <w:rsid w:val="00816B3D"/>
    <w:rsid w:val="00821C17"/>
    <w:rsid w:val="00823276"/>
    <w:rsid w:val="008234E4"/>
    <w:rsid w:val="00826913"/>
    <w:rsid w:val="0082756C"/>
    <w:rsid w:val="00832C61"/>
    <w:rsid w:val="00834DBB"/>
    <w:rsid w:val="00835366"/>
    <w:rsid w:val="008358F0"/>
    <w:rsid w:val="008429E8"/>
    <w:rsid w:val="00844949"/>
    <w:rsid w:val="00847D6A"/>
    <w:rsid w:val="00860E0C"/>
    <w:rsid w:val="0086251A"/>
    <w:rsid w:val="00862A79"/>
    <w:rsid w:val="008632F4"/>
    <w:rsid w:val="00867458"/>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E7693"/>
    <w:rsid w:val="008F06C2"/>
    <w:rsid w:val="008F53FB"/>
    <w:rsid w:val="008F6667"/>
    <w:rsid w:val="00904531"/>
    <w:rsid w:val="00904C1E"/>
    <w:rsid w:val="00906401"/>
    <w:rsid w:val="0091042E"/>
    <w:rsid w:val="00911086"/>
    <w:rsid w:val="00911807"/>
    <w:rsid w:val="00912A8F"/>
    <w:rsid w:val="00915A60"/>
    <w:rsid w:val="009214F5"/>
    <w:rsid w:val="00924394"/>
    <w:rsid w:val="009277EE"/>
    <w:rsid w:val="00936C9B"/>
    <w:rsid w:val="00943189"/>
    <w:rsid w:val="00944219"/>
    <w:rsid w:val="00945CBA"/>
    <w:rsid w:val="00946954"/>
    <w:rsid w:val="00946FE6"/>
    <w:rsid w:val="00960585"/>
    <w:rsid w:val="00961223"/>
    <w:rsid w:val="009670C1"/>
    <w:rsid w:val="009757E8"/>
    <w:rsid w:val="00982B8D"/>
    <w:rsid w:val="00995F06"/>
    <w:rsid w:val="009A0BA1"/>
    <w:rsid w:val="009A1E28"/>
    <w:rsid w:val="009C2EF8"/>
    <w:rsid w:val="009C5E4A"/>
    <w:rsid w:val="009D44DE"/>
    <w:rsid w:val="009E4BD1"/>
    <w:rsid w:val="009F58C7"/>
    <w:rsid w:val="00A030AE"/>
    <w:rsid w:val="00A1118A"/>
    <w:rsid w:val="00A144E2"/>
    <w:rsid w:val="00A22053"/>
    <w:rsid w:val="00A2749A"/>
    <w:rsid w:val="00A4393E"/>
    <w:rsid w:val="00A43F91"/>
    <w:rsid w:val="00A46DC3"/>
    <w:rsid w:val="00A64688"/>
    <w:rsid w:val="00A7604A"/>
    <w:rsid w:val="00A76ED9"/>
    <w:rsid w:val="00A95F99"/>
    <w:rsid w:val="00AA09E7"/>
    <w:rsid w:val="00AA32C0"/>
    <w:rsid w:val="00AA4493"/>
    <w:rsid w:val="00AB11B4"/>
    <w:rsid w:val="00AB2979"/>
    <w:rsid w:val="00AB585B"/>
    <w:rsid w:val="00AB5D51"/>
    <w:rsid w:val="00AB6D97"/>
    <w:rsid w:val="00AC0DE4"/>
    <w:rsid w:val="00AC2B58"/>
    <w:rsid w:val="00AD00BE"/>
    <w:rsid w:val="00AE1DF1"/>
    <w:rsid w:val="00AE5924"/>
    <w:rsid w:val="00AF0803"/>
    <w:rsid w:val="00AF0B9C"/>
    <w:rsid w:val="00AF575E"/>
    <w:rsid w:val="00AF72F0"/>
    <w:rsid w:val="00B17AF5"/>
    <w:rsid w:val="00B315DA"/>
    <w:rsid w:val="00B42EE4"/>
    <w:rsid w:val="00B44B45"/>
    <w:rsid w:val="00B51FC5"/>
    <w:rsid w:val="00B5265D"/>
    <w:rsid w:val="00B738F0"/>
    <w:rsid w:val="00B73A5A"/>
    <w:rsid w:val="00B751F6"/>
    <w:rsid w:val="00B809C4"/>
    <w:rsid w:val="00B86611"/>
    <w:rsid w:val="00B92CE2"/>
    <w:rsid w:val="00BB18F2"/>
    <w:rsid w:val="00BB6B36"/>
    <w:rsid w:val="00BB7313"/>
    <w:rsid w:val="00BC1823"/>
    <w:rsid w:val="00BC3DDC"/>
    <w:rsid w:val="00BC5687"/>
    <w:rsid w:val="00BC5E07"/>
    <w:rsid w:val="00BD2E84"/>
    <w:rsid w:val="00BD66AB"/>
    <w:rsid w:val="00BE3FD3"/>
    <w:rsid w:val="00BE532F"/>
    <w:rsid w:val="00BF76CA"/>
    <w:rsid w:val="00C02D7B"/>
    <w:rsid w:val="00C10926"/>
    <w:rsid w:val="00C11FBE"/>
    <w:rsid w:val="00C123B8"/>
    <w:rsid w:val="00C12F2A"/>
    <w:rsid w:val="00C265A2"/>
    <w:rsid w:val="00C2764B"/>
    <w:rsid w:val="00C33480"/>
    <w:rsid w:val="00C438A8"/>
    <w:rsid w:val="00C467C1"/>
    <w:rsid w:val="00C469C4"/>
    <w:rsid w:val="00C55553"/>
    <w:rsid w:val="00C56359"/>
    <w:rsid w:val="00C601B7"/>
    <w:rsid w:val="00C63FDB"/>
    <w:rsid w:val="00C658E6"/>
    <w:rsid w:val="00C736DC"/>
    <w:rsid w:val="00C74336"/>
    <w:rsid w:val="00C83837"/>
    <w:rsid w:val="00C86300"/>
    <w:rsid w:val="00C91E25"/>
    <w:rsid w:val="00C922C9"/>
    <w:rsid w:val="00C97574"/>
    <w:rsid w:val="00CA1685"/>
    <w:rsid w:val="00CD51E7"/>
    <w:rsid w:val="00CD56D8"/>
    <w:rsid w:val="00CE1678"/>
    <w:rsid w:val="00CE2CBD"/>
    <w:rsid w:val="00CE3277"/>
    <w:rsid w:val="00CE3420"/>
    <w:rsid w:val="00CE47F9"/>
    <w:rsid w:val="00CE5C85"/>
    <w:rsid w:val="00CF0B53"/>
    <w:rsid w:val="00D00E95"/>
    <w:rsid w:val="00D029D1"/>
    <w:rsid w:val="00D02ADD"/>
    <w:rsid w:val="00D07486"/>
    <w:rsid w:val="00D07F3C"/>
    <w:rsid w:val="00D125FC"/>
    <w:rsid w:val="00D137F2"/>
    <w:rsid w:val="00D16280"/>
    <w:rsid w:val="00D171FD"/>
    <w:rsid w:val="00D20083"/>
    <w:rsid w:val="00D20F20"/>
    <w:rsid w:val="00D2183D"/>
    <w:rsid w:val="00D2242F"/>
    <w:rsid w:val="00D25556"/>
    <w:rsid w:val="00D30ABC"/>
    <w:rsid w:val="00D3646B"/>
    <w:rsid w:val="00D375D6"/>
    <w:rsid w:val="00D37B99"/>
    <w:rsid w:val="00D407A0"/>
    <w:rsid w:val="00D41C33"/>
    <w:rsid w:val="00D4770F"/>
    <w:rsid w:val="00D56600"/>
    <w:rsid w:val="00D56AEB"/>
    <w:rsid w:val="00D766BF"/>
    <w:rsid w:val="00D805BF"/>
    <w:rsid w:val="00D9144F"/>
    <w:rsid w:val="00D94594"/>
    <w:rsid w:val="00D9468F"/>
    <w:rsid w:val="00D9579D"/>
    <w:rsid w:val="00D95F06"/>
    <w:rsid w:val="00DA1248"/>
    <w:rsid w:val="00DA336E"/>
    <w:rsid w:val="00DA3BC6"/>
    <w:rsid w:val="00DB528E"/>
    <w:rsid w:val="00DB6B44"/>
    <w:rsid w:val="00DC77E7"/>
    <w:rsid w:val="00DD1A79"/>
    <w:rsid w:val="00DD2BE0"/>
    <w:rsid w:val="00DE1824"/>
    <w:rsid w:val="00DE7F7E"/>
    <w:rsid w:val="00DF3428"/>
    <w:rsid w:val="00DF5691"/>
    <w:rsid w:val="00E05C5C"/>
    <w:rsid w:val="00E0651A"/>
    <w:rsid w:val="00E07574"/>
    <w:rsid w:val="00E144E9"/>
    <w:rsid w:val="00E27493"/>
    <w:rsid w:val="00E318F1"/>
    <w:rsid w:val="00E400E5"/>
    <w:rsid w:val="00E426FF"/>
    <w:rsid w:val="00E57136"/>
    <w:rsid w:val="00E676FE"/>
    <w:rsid w:val="00E83F38"/>
    <w:rsid w:val="00EA6A12"/>
    <w:rsid w:val="00EB2EDF"/>
    <w:rsid w:val="00EC0232"/>
    <w:rsid w:val="00ED03FA"/>
    <w:rsid w:val="00ED09F0"/>
    <w:rsid w:val="00ED3148"/>
    <w:rsid w:val="00ED7898"/>
    <w:rsid w:val="00EE4524"/>
    <w:rsid w:val="00EE462D"/>
    <w:rsid w:val="00EE5678"/>
    <w:rsid w:val="00EE7852"/>
    <w:rsid w:val="00EF1008"/>
    <w:rsid w:val="00EF5CB4"/>
    <w:rsid w:val="00EF6CC6"/>
    <w:rsid w:val="00F0117E"/>
    <w:rsid w:val="00F01275"/>
    <w:rsid w:val="00F01E05"/>
    <w:rsid w:val="00F02B8D"/>
    <w:rsid w:val="00F04F90"/>
    <w:rsid w:val="00F108FC"/>
    <w:rsid w:val="00F13206"/>
    <w:rsid w:val="00F20324"/>
    <w:rsid w:val="00F21763"/>
    <w:rsid w:val="00F22663"/>
    <w:rsid w:val="00F2637A"/>
    <w:rsid w:val="00F36F01"/>
    <w:rsid w:val="00F40F6C"/>
    <w:rsid w:val="00F444F4"/>
    <w:rsid w:val="00F475F9"/>
    <w:rsid w:val="00F5445E"/>
    <w:rsid w:val="00F54713"/>
    <w:rsid w:val="00F55FBE"/>
    <w:rsid w:val="00F74976"/>
    <w:rsid w:val="00F819C3"/>
    <w:rsid w:val="00F90BEC"/>
    <w:rsid w:val="00F9157E"/>
    <w:rsid w:val="00FA3220"/>
    <w:rsid w:val="00FB1E94"/>
    <w:rsid w:val="00FB6761"/>
    <w:rsid w:val="00FC07BC"/>
    <w:rsid w:val="00FC6D0A"/>
    <w:rsid w:val="00FD0483"/>
    <w:rsid w:val="00FD1A95"/>
    <w:rsid w:val="00FD24E6"/>
    <w:rsid w:val="00FE16B9"/>
    <w:rsid w:val="00FE41AD"/>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1D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325475028">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8866A-9C24-4505-80A0-F2A46549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905</Words>
  <Characters>5160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Козаренко Татьяна Дмитриевна</cp:lastModifiedBy>
  <cp:revision>11</cp:revision>
  <cp:lastPrinted>2022-05-27T08:32:00Z</cp:lastPrinted>
  <dcterms:created xsi:type="dcterms:W3CDTF">2022-07-19T10:44:00Z</dcterms:created>
  <dcterms:modified xsi:type="dcterms:W3CDTF">2022-07-26T13:32:00Z</dcterms:modified>
</cp:coreProperties>
</file>